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24800" w14:textId="1B62C565" w:rsidR="00034C12" w:rsidRDefault="00034C12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>FORMATO DE FIANZA</w:t>
      </w:r>
      <w:r w:rsidR="003400C8">
        <w:rPr>
          <w:rFonts w:ascii="Arial" w:hAnsi="Arial"/>
          <w:b/>
          <w:color w:val="000000"/>
          <w:sz w:val="20"/>
          <w:szCs w:val="28"/>
        </w:rPr>
        <w:t xml:space="preserve"> </w:t>
      </w:r>
    </w:p>
    <w:p w14:paraId="02B0E1A0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56CC5E63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</w:p>
    <w:p w14:paraId="794DDCB2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14:paraId="3B189C9D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14:paraId="3A3D07EE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14:paraId="52660795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14:paraId="2F3DBBF7" w14:textId="77777777"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14:paraId="6E60CE97" w14:textId="77777777"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proofErr w:type="gramStart"/>
      <w:r w:rsidRPr="000D238D">
        <w:rPr>
          <w:rFonts w:ascii="Arial" w:hAnsi="Arial" w:cs="Arial"/>
          <w:b/>
          <w:bCs/>
          <w:color w:val="000000"/>
          <w:lang w:val="pt-BR" w:eastAsia="es-MX"/>
        </w:rPr>
        <w:t>DOMICILIO</w:t>
      </w:r>
      <w:proofErr w:type="gramEnd"/>
      <w:r w:rsidRPr="000D238D">
        <w:rPr>
          <w:rFonts w:ascii="Arial" w:hAnsi="Arial" w:cs="Arial"/>
          <w:b/>
          <w:bCs/>
          <w:color w:val="000000"/>
          <w:lang w:val="pt-BR" w:eastAsia="es-MX"/>
        </w:rPr>
        <w:t xml:space="preserve">: </w:t>
      </w:r>
      <w:r w:rsidR="0097770F" w:rsidRPr="000D238D">
        <w:rPr>
          <w:rFonts w:ascii="Arial" w:hAnsi="Arial"/>
          <w:color w:val="000000"/>
          <w:lang w:val="pt-BR"/>
        </w:rPr>
        <w:t xml:space="preserve">CARRETERA GUANAJUATO-JUVENTINO - ROSAS KM 9.5 COL. </w:t>
      </w:r>
      <w:r w:rsidR="0097770F" w:rsidRPr="00A62814">
        <w:rPr>
          <w:rFonts w:ascii="Arial" w:hAnsi="Arial"/>
          <w:color w:val="000000"/>
        </w:rPr>
        <w:t>YERBABUENA GUANAJUATO, GTO. CP. 36250.</w:t>
      </w:r>
    </w:p>
    <w:p w14:paraId="12E26B39" w14:textId="77777777"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14:paraId="133820A2" w14:textId="77777777"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6B489FCB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C2730BF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6685EEEB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14:paraId="3B2B9DE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14:paraId="1355ED1B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14:paraId="6275E924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14:paraId="607DFD17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C635497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9B0FAA5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14:paraId="458C8B52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3BC99A89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14:paraId="403A5A2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14:paraId="19A06E18" w14:textId="77777777"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14:paraId="3AAC5AD9" w14:textId="77777777"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0125FF4B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29BF8629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338AA94A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14:paraId="698D4B6B" w14:textId="77777777"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C932DA9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654B9032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14:paraId="1EE7CC45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3D94417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14:paraId="7B9F65B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14:paraId="2D0EEDC3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14:paraId="30C40D1C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14:paraId="6C37B8A5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14:paraId="30B38B1A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72EC3358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14:paraId="6A7A9B12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C9BF52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14:paraId="0618BD6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 xml:space="preserve">RENUNCIANDO AL FUERO QUE PUDIERA CORRESPONDERLE </w:t>
      </w:r>
      <w:proofErr w:type="gramStart"/>
      <w:r w:rsidRPr="00A62814">
        <w:rPr>
          <w:rFonts w:ascii="Arial" w:hAnsi="Arial" w:cs="Arial"/>
          <w:color w:val="000000"/>
          <w:lang w:eastAsia="es-MX"/>
        </w:rPr>
        <w:t>EN RAZÓN DE</w:t>
      </w:r>
      <w:proofErr w:type="gramEnd"/>
      <w:r w:rsidRPr="00A62814">
        <w:rPr>
          <w:rFonts w:ascii="Arial" w:hAnsi="Arial" w:cs="Arial"/>
          <w:color w:val="000000"/>
          <w:lang w:eastAsia="es-MX"/>
        </w:rPr>
        <w:t xml:space="preserve"> SU DOMICILIO O POR CUALQUIER OTRA CAUSA.</w:t>
      </w:r>
    </w:p>
    <w:p w14:paraId="7E27B392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420D1F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</w:t>
      </w:r>
      <w:r w:rsidRPr="006145CD">
        <w:rPr>
          <w:rFonts w:ascii="Arial" w:hAnsi="Arial" w:cs="Arial"/>
          <w:color w:val="000000"/>
          <w:lang w:eastAsia="es-MX"/>
        </w:rPr>
        <w:t>PRESENTE FIANZA SE EXPIDE DE CONFORMIDAD CON L</w:t>
      </w:r>
      <w:r w:rsidR="0031587B" w:rsidRPr="006145CD">
        <w:rPr>
          <w:rFonts w:ascii="Arial" w:hAnsi="Arial" w:cs="Arial"/>
          <w:color w:val="000000"/>
          <w:lang w:eastAsia="es-MX"/>
        </w:rPr>
        <w:t>O DISPUESTO POR LOS ARTÍCULOS 69</w:t>
      </w:r>
      <w:r w:rsidRPr="006145CD">
        <w:rPr>
          <w:rFonts w:ascii="Arial" w:hAnsi="Arial" w:cs="Arial"/>
          <w:color w:val="000000"/>
          <w:lang w:eastAsia="es-MX"/>
        </w:rPr>
        <w:t>, FRACCIÓN II</w:t>
      </w:r>
      <w:r w:rsidR="0031587B" w:rsidRPr="006145CD">
        <w:rPr>
          <w:rFonts w:ascii="Arial" w:hAnsi="Arial" w:cs="Arial"/>
          <w:color w:val="000000"/>
          <w:lang w:eastAsia="es-MX"/>
        </w:rPr>
        <w:t xml:space="preserve"> Y ÚLTIMO PÁRRAFO, Y ARTÍCULO 70</w:t>
      </w:r>
      <w:r w:rsidRPr="006145CD">
        <w:rPr>
          <w:rFonts w:ascii="Arial" w:hAnsi="Arial" w:cs="Arial"/>
          <w:color w:val="000000"/>
          <w:lang w:eastAsia="es-MX"/>
        </w:rPr>
        <w:t>,</w:t>
      </w:r>
      <w:r w:rsidR="002D77CC" w:rsidRPr="006145CD">
        <w:rPr>
          <w:rFonts w:ascii="Arial" w:hAnsi="Arial" w:cs="Arial"/>
          <w:color w:val="000000"/>
          <w:lang w:eastAsia="es-MX"/>
        </w:rPr>
        <w:t xml:space="preserve"> </w:t>
      </w:r>
      <w:r w:rsidRPr="006145CD">
        <w:rPr>
          <w:rFonts w:ascii="Arial" w:hAnsi="Arial" w:cs="Arial"/>
          <w:color w:val="000000"/>
          <w:lang w:eastAsia="es-MX"/>
        </w:rPr>
        <w:t>FRACCIÓN I</w:t>
      </w:r>
      <w:r w:rsidR="0031587B" w:rsidRPr="006145CD">
        <w:rPr>
          <w:rFonts w:ascii="Arial" w:hAnsi="Arial" w:cs="Arial"/>
          <w:color w:val="000000"/>
          <w:lang w:eastAsia="es-MX"/>
        </w:rPr>
        <w:t>I</w:t>
      </w:r>
      <w:r w:rsidR="009E4D69" w:rsidRPr="006145CD">
        <w:rPr>
          <w:rFonts w:ascii="Arial" w:hAnsi="Arial" w:cs="Arial"/>
          <w:color w:val="000000"/>
          <w:lang w:eastAsia="es-MX"/>
        </w:rPr>
        <w:t>I</w:t>
      </w:r>
      <w:r w:rsidRPr="006145CD">
        <w:rPr>
          <w:rFonts w:ascii="Arial" w:hAnsi="Arial" w:cs="Arial"/>
          <w:color w:val="000000"/>
          <w:lang w:eastAsia="es-MX"/>
        </w:rPr>
        <w:t>, DE LA LEY DE ADQUISICIONES, ARRENDAMIENTOS Y SERVICIOS DEL SECTOR PÚBLICO, Y 103 DE SU REGLAMENTO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0A24AAC2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BB791C5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14:paraId="0C5FFC60" w14:textId="77777777"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14:paraId="59619F21" w14:textId="77777777"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14:paraId="11228DEE" w14:textId="77777777"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14:paraId="75ABAE3D" w14:textId="77777777"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56483EA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14:paraId="2C97E36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14:paraId="59FAFD38" w14:textId="77777777"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14:paraId="0CD1264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4EB6894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4BBE0D1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14:paraId="5508F51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3AF1CA4" w14:textId="77777777"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SUS CONVENIOS MODIFICATORIOS QUE SE HAYAN REALIZADO O A LOS ANEXOS </w:t>
      </w:r>
      <w:proofErr w:type="gramStart"/>
      <w:r w:rsidRPr="00A62814">
        <w:rPr>
          <w:rFonts w:ascii="Arial" w:hAnsi="Arial" w:cs="Arial"/>
          <w:color w:val="000000"/>
          <w:lang w:eastAsia="es-MX"/>
        </w:rPr>
        <w:t>DEL MISMO</w:t>
      </w:r>
      <w:proofErr w:type="gramEnd"/>
      <w:r w:rsidRPr="00A62814">
        <w:rPr>
          <w:rFonts w:ascii="Arial" w:hAnsi="Arial" w:cs="Arial"/>
          <w:color w:val="000000"/>
          <w:lang w:eastAsia="es-MX"/>
        </w:rPr>
        <w:t>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AMPLIACIÓN INDICADO EN LA </w:t>
      </w:r>
      <w:r w:rsidRPr="00A62814">
        <w:rPr>
          <w:rFonts w:ascii="Arial" w:hAnsi="Arial" w:cs="Arial"/>
          <w:color w:val="000000"/>
          <w:lang w:eastAsia="es-MX"/>
        </w:rPr>
        <w:lastRenderedPageBreak/>
        <w:t>CLÁUSULA SIGUIENTE, AÚN Y CUANDO PARTE DE LAS OBLIGACIONES SE SUBCONTRATEN.</w:t>
      </w:r>
    </w:p>
    <w:p w14:paraId="7FEA9CA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68809FB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0BF3CA43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2A32B4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14:paraId="68C032C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06A1E3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721711B4" w14:textId="77777777"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A0F16C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14:paraId="2FE9E22E" w14:textId="77777777"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A96CB5D" w14:textId="77777777" w:rsidR="004F2845" w:rsidRPr="00A62814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14:paraId="460481A8" w14:textId="77777777"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5EEDFD3" w14:textId="77777777"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14:paraId="280D7AA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827C3D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14:paraId="1891FC0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37DA2D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14:paraId="75DC918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9C6F0A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14:paraId="500C35E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F7DA27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14:paraId="11CE48C9" w14:textId="77777777"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CAF84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INTERPONGAN CON ORIGEN EN LA OBLIGACIÓN GARANTIZADA HASTA QUE SE 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14:paraId="52A26FB0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CA394D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</w:t>
      </w:r>
      <w:proofErr w:type="gramStart"/>
      <w:r w:rsidR="002B3D72" w:rsidRPr="00A62814">
        <w:rPr>
          <w:rFonts w:ascii="Arial" w:hAnsi="Arial" w:cs="Arial"/>
          <w:color w:val="000000"/>
          <w:lang w:eastAsia="es-MX"/>
        </w:rPr>
        <w:t xml:space="preserve">EN RAZÓN </w:t>
      </w:r>
      <w:r w:rsidRPr="00A62814">
        <w:rPr>
          <w:rFonts w:ascii="Arial" w:hAnsi="Arial" w:cs="Arial"/>
          <w:color w:val="000000"/>
          <w:lang w:eastAsia="es-MX"/>
        </w:rPr>
        <w:t>DEL</w:t>
      </w:r>
      <w:proofErr w:type="gramEnd"/>
      <w:r w:rsidRPr="00A62814">
        <w:rPr>
          <w:rFonts w:ascii="Arial" w:hAnsi="Arial" w:cs="Arial"/>
          <w:color w:val="000000"/>
          <w:lang w:eastAsia="es-MX"/>
        </w:rPr>
        <w:t xml:space="preserve">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14:paraId="6A92F1F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25AAC5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14:paraId="0B914964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FB92A0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</w:t>
      </w:r>
      <w:proofErr w:type="gramStart"/>
      <w:r w:rsidR="00B45AFB" w:rsidRPr="00A62814">
        <w:rPr>
          <w:rFonts w:ascii="Arial" w:hAnsi="Arial" w:cs="Arial"/>
          <w:color w:val="000000"/>
          <w:lang w:eastAsia="es-MX"/>
        </w:rPr>
        <w:t>DARÁ AVISO</w:t>
      </w:r>
      <w:proofErr w:type="gramEnd"/>
      <w:r w:rsidR="00B45AFB" w:rsidRPr="00A62814">
        <w:rPr>
          <w:rFonts w:ascii="Arial" w:hAnsi="Arial" w:cs="Arial"/>
          <w:color w:val="000000"/>
          <w:lang w:eastAsia="es-MX"/>
        </w:rPr>
        <w:t xml:space="preserve">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14:paraId="5D8DA721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E51885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14:paraId="38E9166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10E27B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14:paraId="77177D2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B2A7A1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14:paraId="079BCF75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F7266F5" w14:textId="77777777"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14:paraId="62E4D2B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14:paraId="7F73BCB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1BD8AE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5544C2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14:paraId="4DFB205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614296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FIANZA, Y, EN SU CASO, LA INDEMNIZACIÓN POR MORA </w:t>
      </w:r>
      <w:proofErr w:type="gramStart"/>
      <w:r w:rsidRPr="00A62814">
        <w:rPr>
          <w:rFonts w:ascii="Arial" w:hAnsi="Arial" w:cs="Arial"/>
          <w:color w:val="000000"/>
          <w:lang w:eastAsia="es-MX"/>
        </w:rPr>
        <w:t>DE ACUERDO A</w:t>
      </w:r>
      <w:proofErr w:type="gramEnd"/>
      <w:r w:rsidRPr="00A62814">
        <w:rPr>
          <w:rFonts w:ascii="Arial" w:hAnsi="Arial" w:cs="Arial"/>
          <w:color w:val="000000"/>
          <w:lang w:eastAsia="es-MX"/>
        </w:rPr>
        <w:t xml:space="preserve">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SEGUROS Y DE FIANZAS, AUN CUANDO LA OBLIGACIÓN SE ENCUENTRE </w:t>
      </w:r>
      <w:proofErr w:type="gramStart"/>
      <w:r w:rsidRPr="00A62814">
        <w:rPr>
          <w:rFonts w:ascii="Arial" w:hAnsi="Arial" w:cs="Arial"/>
          <w:color w:val="000000"/>
          <w:lang w:eastAsia="es-MX"/>
        </w:rPr>
        <w:t>SUBJÚDICE</w:t>
      </w:r>
      <w:proofErr w:type="gramEnd"/>
      <w:r w:rsidRPr="00A62814">
        <w:rPr>
          <w:rFonts w:ascii="Arial" w:hAnsi="Arial" w:cs="Arial"/>
          <w:color w:val="000000"/>
          <w:lang w:eastAsia="es-MX"/>
        </w:rPr>
        <w:t>, EN VIRTUD DE PROCEDIMIENTO ANTE 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14:paraId="3E845989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66BBAC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14:paraId="1DEA491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003436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14:paraId="583CF7B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5F9188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14:paraId="302DD69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98E54D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45AA5B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14:paraId="7494018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D0B3350" w14:textId="77777777"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14:paraId="61BC88C2" w14:textId="77777777"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8D76EB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14:paraId="1BBE4B94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E6626FB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5FF2708E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2D4DDB6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14:paraId="6B4A7F0F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3F94AAD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14:paraId="2DB29BCD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80FCFDB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1A5C9DE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14:paraId="603E2429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4AFE22EB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14:paraId="128E6C0A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CD366DD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14:paraId="551E2512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080F5E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14:paraId="6E65D0D7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14:paraId="5309BDF8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14:paraId="37C9ADD5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14:paraId="4F1E9CF2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14:paraId="6477BE36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14:paraId="60C916B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D78BF40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14:paraId="3C4DB525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0C2B1D71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14:paraId="6D153916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23BF44E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14:paraId="31184328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0AD521D0" w14:textId="77777777"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14:paraId="2D7ED898" w14:textId="77777777"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p w14:paraId="76480340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43B1ABC1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1216EE8C" w14:textId="77777777" w:rsidR="00E270BC" w:rsidRPr="00A62814" w:rsidRDefault="00E270BC" w:rsidP="00931E0E">
      <w:pPr>
        <w:jc w:val="both"/>
        <w:rPr>
          <w:rFonts w:ascii="Arial" w:hAnsi="Arial" w:cs="Arial"/>
          <w:color w:val="000000"/>
        </w:rPr>
      </w:pPr>
      <w:r w:rsidRPr="00A62814">
        <w:rPr>
          <w:rFonts w:ascii="Arial" w:hAnsi="Arial" w:cs="Arial"/>
          <w:b/>
          <w:color w:val="000000"/>
        </w:rPr>
        <w:t>NOTA:</w:t>
      </w:r>
      <w:r w:rsidRPr="00A62814">
        <w:rPr>
          <w:rFonts w:ascii="Arial" w:hAnsi="Arial" w:cs="Arial"/>
          <w:color w:val="000000"/>
        </w:rPr>
        <w:t xml:space="preserve"> </w:t>
      </w:r>
      <w:r w:rsidRPr="00A62814">
        <w:rPr>
          <w:rFonts w:ascii="Arial" w:hAnsi="Arial" w:cs="Arial"/>
          <w:color w:val="000000"/>
          <w:u w:val="single"/>
        </w:rPr>
        <w:t xml:space="preserve">El texto con resalte en sombreado, corresponde a datos únicamente informativos </w:t>
      </w:r>
      <w:r w:rsidR="00A32C6F" w:rsidRPr="00A62814">
        <w:rPr>
          <w:rFonts w:ascii="Arial" w:hAnsi="Arial" w:cs="Arial"/>
          <w:color w:val="000000"/>
          <w:u w:val="single"/>
        </w:rPr>
        <w:t>a efecto de</w:t>
      </w:r>
      <w:r w:rsidRPr="00A62814">
        <w:rPr>
          <w:rFonts w:ascii="Arial" w:hAnsi="Arial" w:cs="Arial"/>
          <w:color w:val="000000"/>
          <w:u w:val="single"/>
        </w:rPr>
        <w:t xml:space="preserve"> requisitar la fianza, </w:t>
      </w:r>
      <w:r w:rsidR="00A32C6F" w:rsidRPr="00A62814">
        <w:rPr>
          <w:rFonts w:ascii="Arial" w:hAnsi="Arial" w:cs="Arial"/>
          <w:color w:val="000000"/>
          <w:u w:val="single"/>
        </w:rPr>
        <w:t xml:space="preserve">sin </w:t>
      </w:r>
      <w:proofErr w:type="gramStart"/>
      <w:r w:rsidR="00A32C6F" w:rsidRPr="00A62814">
        <w:rPr>
          <w:rFonts w:ascii="Arial" w:hAnsi="Arial" w:cs="Arial"/>
          <w:color w:val="000000"/>
          <w:u w:val="single"/>
        </w:rPr>
        <w:t>embargo</w:t>
      </w:r>
      <w:proofErr w:type="gramEnd"/>
      <w:r w:rsidR="00A32C6F" w:rsidRPr="00A62814">
        <w:rPr>
          <w:rFonts w:ascii="Arial" w:hAnsi="Arial" w:cs="Arial"/>
          <w:color w:val="000000"/>
          <w:u w:val="single"/>
        </w:rPr>
        <w:t xml:space="preserve"> dicho texto no</w:t>
      </w:r>
      <w:r w:rsidRPr="00A62814">
        <w:rPr>
          <w:rFonts w:ascii="Arial" w:hAnsi="Arial" w:cs="Arial"/>
          <w:color w:val="000000"/>
          <w:u w:val="single"/>
        </w:rPr>
        <w:t xml:space="preserve"> debe formar parte del cuerpo de la garantía.</w:t>
      </w:r>
    </w:p>
    <w:sectPr w:rsidR="00E270BC" w:rsidRPr="00A62814" w:rsidSect="00C965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783F7" w14:textId="77777777" w:rsidR="004D436C" w:rsidRDefault="004D436C" w:rsidP="00741FC4">
      <w:pPr>
        <w:spacing w:after="0" w:line="240" w:lineRule="auto"/>
      </w:pPr>
      <w:r>
        <w:separator/>
      </w:r>
    </w:p>
  </w:endnote>
  <w:endnote w:type="continuationSeparator" w:id="0">
    <w:p w14:paraId="44029886" w14:textId="77777777" w:rsidR="004D436C" w:rsidRDefault="004D436C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73C42" w14:textId="77777777" w:rsidR="007C684E" w:rsidRDefault="007C684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E6D2A" w14:textId="77777777" w:rsidR="00741FC4" w:rsidRDefault="00741FC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6145CD" w:rsidRPr="006145CD">
      <w:rPr>
        <w:noProof/>
        <w:lang w:val="es-ES"/>
      </w:rPr>
      <w:t>6</w:t>
    </w:r>
    <w:r>
      <w:fldChar w:fldCharType="end"/>
    </w:r>
  </w:p>
  <w:p w14:paraId="2BAEBD20" w14:textId="77777777" w:rsidR="00741FC4" w:rsidRDefault="00741FC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3DC43" w14:textId="77777777" w:rsidR="007C684E" w:rsidRDefault="007C684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6C42B" w14:textId="77777777" w:rsidR="004D436C" w:rsidRDefault="004D436C" w:rsidP="00741FC4">
      <w:pPr>
        <w:spacing w:after="0" w:line="240" w:lineRule="auto"/>
      </w:pPr>
      <w:r>
        <w:separator/>
      </w:r>
    </w:p>
  </w:footnote>
  <w:footnote w:type="continuationSeparator" w:id="0">
    <w:p w14:paraId="608AE7FE" w14:textId="77777777" w:rsidR="004D436C" w:rsidRDefault="004D436C" w:rsidP="00741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4F0D" w14:textId="77777777" w:rsidR="007C684E" w:rsidRDefault="007C684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F990D" w14:textId="4FAD8816" w:rsidR="000D238D" w:rsidRPr="000D238D" w:rsidRDefault="000D238D" w:rsidP="000D238D">
    <w:pPr>
      <w:pStyle w:val="Encabezado"/>
      <w:jc w:val="right"/>
      <w:rPr>
        <w:b/>
        <w:bCs/>
      </w:rPr>
    </w:pPr>
    <w:r w:rsidRPr="000D238D">
      <w:rPr>
        <w:b/>
        <w:bCs/>
      </w:rPr>
      <w:t>A</w:t>
    </w:r>
    <w:r w:rsidR="007C684E">
      <w:rPr>
        <w:b/>
        <w:bCs/>
      </w:rPr>
      <w:t>NEXO</w:t>
    </w:r>
    <w:r w:rsidRPr="000D238D">
      <w:rPr>
        <w:b/>
        <w:bCs/>
      </w:rPr>
      <w:t xml:space="preserve"> 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E8B33" w14:textId="77777777" w:rsidR="007C684E" w:rsidRDefault="007C684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14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7AD3"/>
    <w:rsid w:val="000A1944"/>
    <w:rsid w:val="000A720F"/>
    <w:rsid w:val="000D238D"/>
    <w:rsid w:val="000D5402"/>
    <w:rsid w:val="00103E79"/>
    <w:rsid w:val="00116EC9"/>
    <w:rsid w:val="0012653D"/>
    <w:rsid w:val="001806F6"/>
    <w:rsid w:val="00197E0E"/>
    <w:rsid w:val="001A4406"/>
    <w:rsid w:val="001D0AE9"/>
    <w:rsid w:val="001D0F92"/>
    <w:rsid w:val="001F3299"/>
    <w:rsid w:val="002550FE"/>
    <w:rsid w:val="0029595C"/>
    <w:rsid w:val="002B3D72"/>
    <w:rsid w:val="002D5512"/>
    <w:rsid w:val="002D77CC"/>
    <w:rsid w:val="002F4A53"/>
    <w:rsid w:val="00314AD9"/>
    <w:rsid w:val="0031587B"/>
    <w:rsid w:val="00320323"/>
    <w:rsid w:val="003266BE"/>
    <w:rsid w:val="003400C8"/>
    <w:rsid w:val="00342468"/>
    <w:rsid w:val="00353257"/>
    <w:rsid w:val="00360B7F"/>
    <w:rsid w:val="00395CE4"/>
    <w:rsid w:val="003E3A90"/>
    <w:rsid w:val="003E7691"/>
    <w:rsid w:val="003F2EBA"/>
    <w:rsid w:val="004019B9"/>
    <w:rsid w:val="00405BF3"/>
    <w:rsid w:val="0043759A"/>
    <w:rsid w:val="00466348"/>
    <w:rsid w:val="00485DD8"/>
    <w:rsid w:val="004A57E9"/>
    <w:rsid w:val="004B7A8A"/>
    <w:rsid w:val="004D3099"/>
    <w:rsid w:val="004D436C"/>
    <w:rsid w:val="004F2845"/>
    <w:rsid w:val="00513DFD"/>
    <w:rsid w:val="00531FB7"/>
    <w:rsid w:val="00546789"/>
    <w:rsid w:val="00550871"/>
    <w:rsid w:val="00563FD5"/>
    <w:rsid w:val="005664B9"/>
    <w:rsid w:val="005D1F59"/>
    <w:rsid w:val="005D27A8"/>
    <w:rsid w:val="005E2101"/>
    <w:rsid w:val="005F5C9E"/>
    <w:rsid w:val="00601DDD"/>
    <w:rsid w:val="0061429B"/>
    <w:rsid w:val="006145CD"/>
    <w:rsid w:val="00623893"/>
    <w:rsid w:val="00637037"/>
    <w:rsid w:val="00675775"/>
    <w:rsid w:val="006B783A"/>
    <w:rsid w:val="00704609"/>
    <w:rsid w:val="00707C24"/>
    <w:rsid w:val="00741FC4"/>
    <w:rsid w:val="00783EB5"/>
    <w:rsid w:val="00785E41"/>
    <w:rsid w:val="00796BA5"/>
    <w:rsid w:val="007C684E"/>
    <w:rsid w:val="007E6D72"/>
    <w:rsid w:val="0083611C"/>
    <w:rsid w:val="008576B1"/>
    <w:rsid w:val="00857CD8"/>
    <w:rsid w:val="00864CD2"/>
    <w:rsid w:val="00874415"/>
    <w:rsid w:val="008918E8"/>
    <w:rsid w:val="008A0180"/>
    <w:rsid w:val="008D4738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B129F9"/>
    <w:rsid w:val="00B168F9"/>
    <w:rsid w:val="00B45AFB"/>
    <w:rsid w:val="00B5580F"/>
    <w:rsid w:val="00B6312A"/>
    <w:rsid w:val="00B63131"/>
    <w:rsid w:val="00B66156"/>
    <w:rsid w:val="00B80EA0"/>
    <w:rsid w:val="00BC56E5"/>
    <w:rsid w:val="00BD7297"/>
    <w:rsid w:val="00C34154"/>
    <w:rsid w:val="00C56D10"/>
    <w:rsid w:val="00C6091F"/>
    <w:rsid w:val="00C73DE1"/>
    <w:rsid w:val="00C858C3"/>
    <w:rsid w:val="00C965A9"/>
    <w:rsid w:val="00CC7835"/>
    <w:rsid w:val="00D057B8"/>
    <w:rsid w:val="00D15F15"/>
    <w:rsid w:val="00D346E2"/>
    <w:rsid w:val="00D45BC4"/>
    <w:rsid w:val="00D50DA1"/>
    <w:rsid w:val="00D81B50"/>
    <w:rsid w:val="00DE0AB1"/>
    <w:rsid w:val="00DE73A1"/>
    <w:rsid w:val="00E018FC"/>
    <w:rsid w:val="00E270BC"/>
    <w:rsid w:val="00E61AD8"/>
    <w:rsid w:val="00E95FB3"/>
    <w:rsid w:val="00EA6466"/>
    <w:rsid w:val="00EB3568"/>
    <w:rsid w:val="00EC103F"/>
    <w:rsid w:val="00EF0B6C"/>
    <w:rsid w:val="00F265EB"/>
    <w:rsid w:val="00F40A87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ED5C7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2004</Words>
  <Characters>11026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Yazmín Itze Sancen Cerda</cp:lastModifiedBy>
  <cp:revision>8</cp:revision>
  <cp:lastPrinted>2026-08-18T17:49:00Z</cp:lastPrinted>
  <dcterms:created xsi:type="dcterms:W3CDTF">2025-07-14T18:27:00Z</dcterms:created>
  <dcterms:modified xsi:type="dcterms:W3CDTF">2026-08-18T17:49:00Z</dcterms:modified>
</cp:coreProperties>
</file>